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53" w:rsidRPr="00197153" w:rsidRDefault="007D4CEF" w:rsidP="00197153">
      <w:pPr>
        <w:spacing w:after="0"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D4CEF">
        <w:rPr>
          <w:rFonts w:asciiTheme="minorEastAsia" w:eastAsiaTheme="minorEastAsia" w:hAnsiTheme="minorEastAsia" w:hint="eastAsia"/>
          <w:b/>
          <w:sz w:val="44"/>
          <w:szCs w:val="44"/>
        </w:rPr>
        <w:t>政讯通•全国环保项目两百网络平台公益项目说明</w:t>
      </w:r>
    </w:p>
    <w:p w:rsidR="00197153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97153" w:rsidRPr="00197153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197153">
        <w:rPr>
          <w:rFonts w:asciiTheme="minorEastAsia" w:eastAsiaTheme="minorEastAsia" w:hAnsiTheme="minorEastAsia" w:hint="eastAsia"/>
          <w:sz w:val="28"/>
          <w:szCs w:val="28"/>
        </w:rPr>
        <w:t xml:space="preserve">　　一、宣传党和国家环保政策法律法规、做好政策法律法规的调研反馈工作，弘扬正气，打击邪恶，维护社会和谐稳定；</w:t>
      </w:r>
    </w:p>
    <w:p w:rsidR="00197153" w:rsidRPr="00197153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197153">
        <w:rPr>
          <w:rFonts w:asciiTheme="minorEastAsia" w:eastAsiaTheme="minorEastAsia" w:hAnsiTheme="minorEastAsia" w:hint="eastAsia"/>
          <w:sz w:val="28"/>
          <w:szCs w:val="28"/>
        </w:rPr>
        <w:t xml:space="preserve">　　二、宣传推广党和国家环保政策及环保项目，推进环保政务公开，维护国家和民众的利益，打通信息瓶颈，维护社会和谐；   </w:t>
      </w:r>
    </w:p>
    <w:p w:rsidR="00197153" w:rsidRPr="00197153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197153">
        <w:rPr>
          <w:rFonts w:asciiTheme="minorEastAsia" w:eastAsiaTheme="minorEastAsia" w:hAnsiTheme="minorEastAsia" w:hint="eastAsia"/>
          <w:sz w:val="28"/>
          <w:szCs w:val="28"/>
        </w:rPr>
        <w:t xml:space="preserve">　　三、全方位开展环保宣传、环保领域的调研活动，以科学的态度奉献社会、服务环保。不断强化国家重点环保课题，挖掘社会热点课题；    </w:t>
      </w:r>
    </w:p>
    <w:p w:rsidR="00197153" w:rsidRPr="00197153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197153">
        <w:rPr>
          <w:rFonts w:asciiTheme="minorEastAsia" w:eastAsiaTheme="minorEastAsia" w:hAnsiTheme="minorEastAsia" w:hint="eastAsia"/>
          <w:sz w:val="28"/>
          <w:szCs w:val="28"/>
        </w:rPr>
        <w:t xml:space="preserve">　　四、集中展示和推广全国各党政机关举报、投诉、监督网络平台和政务公开平台等政务信息公开通道，联合展示政府政务办公线上平台公共通道工作；</w:t>
      </w:r>
    </w:p>
    <w:p w:rsidR="00197153" w:rsidRPr="00197153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197153">
        <w:rPr>
          <w:rFonts w:asciiTheme="minorEastAsia" w:eastAsiaTheme="minorEastAsia" w:hAnsiTheme="minorEastAsia" w:hint="eastAsia"/>
          <w:sz w:val="28"/>
          <w:szCs w:val="28"/>
        </w:rPr>
        <w:t xml:space="preserve">　　五、全方位发布政务公开信息及政府环保资讯，积极采集发布环保信息，为保护青山绿水、保护人文生态环境服务，大力发展义务宣传员；</w:t>
      </w:r>
    </w:p>
    <w:p w:rsidR="00197153" w:rsidRPr="00197153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197153">
        <w:rPr>
          <w:rFonts w:asciiTheme="minorEastAsia" w:eastAsiaTheme="minorEastAsia" w:hAnsiTheme="minorEastAsia" w:hint="eastAsia"/>
          <w:sz w:val="28"/>
          <w:szCs w:val="28"/>
        </w:rPr>
        <w:t xml:space="preserve">　　六、全方位发布环保资讯，传播正能量，传递真信息，特别是发现并宣传环保带头人，推广环保品牌和环保项目，以宣传推动国家重点环保主题工作；</w:t>
      </w:r>
    </w:p>
    <w:p w:rsidR="00197153" w:rsidRPr="00197153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197153">
        <w:rPr>
          <w:rFonts w:asciiTheme="minorEastAsia" w:eastAsiaTheme="minorEastAsia" w:hAnsiTheme="minorEastAsia" w:hint="eastAsia"/>
          <w:sz w:val="28"/>
          <w:szCs w:val="28"/>
        </w:rPr>
        <w:t xml:space="preserve">　　七、依法开展环保维权援助，耐心做好涉事群众的环保法制宣教工作，有效协助政府化解矛盾，维护社会和谐稳定；</w:t>
      </w:r>
    </w:p>
    <w:p w:rsidR="00197153" w:rsidRPr="00197153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197153">
        <w:rPr>
          <w:rFonts w:asciiTheme="minorEastAsia" w:eastAsiaTheme="minorEastAsia" w:hAnsiTheme="minorEastAsia" w:hint="eastAsia"/>
          <w:sz w:val="28"/>
          <w:szCs w:val="28"/>
        </w:rPr>
        <w:t xml:space="preserve">　　八、认真采集环保资讯，发展全国信息员、通讯员、采编员、调研员、监督员、法制宣传员等，做好环保资讯信息服务，舆情采集服务，舆情监控服务，大力宣传党和国家的法规政策，推进法制监督，行政监督，社会监督，人民监督，制度监督，媒体监督的进程和作用；</w:t>
      </w:r>
    </w:p>
    <w:p w:rsidR="00197153" w:rsidRPr="00197153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197153">
        <w:rPr>
          <w:rFonts w:asciiTheme="minorEastAsia" w:eastAsiaTheme="minorEastAsia" w:hAnsiTheme="minorEastAsia" w:hint="eastAsia"/>
          <w:sz w:val="28"/>
          <w:szCs w:val="28"/>
        </w:rPr>
        <w:t xml:space="preserve">　　九、向各地政府各涉及环保职能部门无偿提供“政讯通-全国环保信息一体化应用平台”各网的政务会员，为环保发展提供互联网服务窗口。</w:t>
      </w:r>
    </w:p>
    <w:p w:rsidR="00197153" w:rsidRPr="00C453AC" w:rsidRDefault="00197153" w:rsidP="00197153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197153">
        <w:rPr>
          <w:rFonts w:asciiTheme="minorEastAsia" w:eastAsiaTheme="minorEastAsia" w:hAnsiTheme="minorEastAsia" w:hint="eastAsia"/>
          <w:sz w:val="28"/>
          <w:szCs w:val="28"/>
        </w:rPr>
        <w:t xml:space="preserve">　　注：各地市中心均是政讯通-全国环保法制调研中心并政讯通-全国环保舆情监测中心总部的定点定向课题组，是由政讯通北京总部直接管理的非地区性外派机构，是课题组并外派团队，派出期限为一年。</w:t>
      </w:r>
    </w:p>
    <w:sectPr w:rsidR="00197153" w:rsidRPr="00C453A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F7D39"/>
    <w:rsid w:val="00134947"/>
    <w:rsid w:val="001558AA"/>
    <w:rsid w:val="00197153"/>
    <w:rsid w:val="0021617A"/>
    <w:rsid w:val="00323B43"/>
    <w:rsid w:val="003755A5"/>
    <w:rsid w:val="003D37D8"/>
    <w:rsid w:val="00426133"/>
    <w:rsid w:val="004358AB"/>
    <w:rsid w:val="0047048C"/>
    <w:rsid w:val="007D4CEF"/>
    <w:rsid w:val="008B7726"/>
    <w:rsid w:val="00AE5518"/>
    <w:rsid w:val="00C453AC"/>
    <w:rsid w:val="00D31D50"/>
    <w:rsid w:val="00F8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17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2023-07-27T03:15:00Z</dcterms:modified>
</cp:coreProperties>
</file>