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25" w:rsidRPr="00C43725" w:rsidRDefault="000A73AE" w:rsidP="00C43725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b/>
          <w:color w:val="333333"/>
          <w:sz w:val="44"/>
          <w:szCs w:val="44"/>
        </w:rPr>
      </w:pPr>
      <w:r w:rsidRPr="000A73AE">
        <w:rPr>
          <w:rFonts w:hint="eastAsia"/>
          <w:b/>
          <w:color w:val="333333"/>
          <w:sz w:val="44"/>
          <w:szCs w:val="44"/>
        </w:rPr>
        <w:t>政讯通•全国环保项目名片印刷使用说明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为规范工作行为，严明工作纪律，总部提供统一名片电子版，特制定名片印刷使用规定如下：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rStyle w:val="a4"/>
          <w:rFonts w:hint="eastAsia"/>
          <w:color w:val="333333"/>
        </w:rPr>
        <w:t xml:space="preserve">　　印制：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一、名片统一版式，因工作类型需要有三种，从事不同的工作时出示不同的名片：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1、正面是全国环保法制调研中心、全国环保舆情监测中心、《环保内参》编辑部名称，本人姓名、职务及联系方式等基本信息;背面是对应的网站二维码。 </w:t>
      </w:r>
    </w:p>
    <w:p w:rsidR="003D5794" w:rsidRDefault="003D5794" w:rsidP="003D5794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114800" cy="2552700"/>
            <wp:effectExtent l="19050" t="0" r="0" b="0"/>
            <wp:docPr id="10" name="图片 1" descr="http://img.hbfzhc.org.cn/ueditor/image/202307/1689575905a4d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hbfzhc.org.cn/ueditor/image/202307/1689575905a4d6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94" w:rsidRDefault="003D5794" w:rsidP="003D5794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114800" cy="2476500"/>
            <wp:effectExtent l="19050" t="0" r="0" b="0"/>
            <wp:docPr id="9" name="图片 2" descr="http://img.hbfzhc.org.cn/ueditor/image/202307/1689575908907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hbfzhc.org.cn/ueditor/image/202307/1689575908907e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2、正面是全国环保法制调研中心、全国环保舆情监测中心名称，本人姓名、职务及联系方式等基本信息;背面是对应的网站二维码。</w:t>
      </w:r>
    </w:p>
    <w:p w:rsidR="003D5794" w:rsidRDefault="003D5794" w:rsidP="003D5794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114800" cy="2543175"/>
            <wp:effectExtent l="19050" t="0" r="0" b="0"/>
            <wp:docPr id="8" name="图片 3" descr="http://img.hbfzhc.org.cn/ueditor/image/202307/1689575930e0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hbfzhc.org.cn/ueditor/image/202307/1689575930e04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94" w:rsidRDefault="003D5794" w:rsidP="003D5794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114800" cy="2476500"/>
            <wp:effectExtent l="19050" t="0" r="0" b="0"/>
            <wp:docPr id="7" name="图片 4" descr="http://img.hbfzhc.org.cn/ueditor/image/202307/1689575934fe0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hbfzhc.org.cn/ueditor/image/202307/1689575934fe06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hd w:val="clear" w:color="auto" w:fill="FFFFFF"/>
        </w:rPr>
        <w:t> 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3、正面是《环保内参》编辑部名称，本人姓名、职务及联系方式等基本信息，背面是对应的网站二维码。</w:t>
      </w:r>
    </w:p>
    <w:p w:rsidR="003D5794" w:rsidRDefault="003D5794" w:rsidP="003D5794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>
            <wp:extent cx="4114800" cy="2543175"/>
            <wp:effectExtent l="19050" t="0" r="0" b="0"/>
            <wp:docPr id="5" name="图片 5" descr="http://img.hbfzhc.org.cn/ueditor/image/202307/16895759505ba5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hbfzhc.org.cn/ueditor/image/202307/16895759505ba5a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794" w:rsidRDefault="003D5794" w:rsidP="003D5794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4114800" cy="2476500"/>
            <wp:effectExtent l="19050" t="0" r="0" b="0"/>
            <wp:docPr id="6" name="图片 6" descr="http://img.hbfzhc.org.cn/ueditor/image/202307/168957595452b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hbfzhc.org.cn/ueditor/image/202307/168957595452b45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33333"/>
          <w:shd w:val="clear" w:color="auto" w:fill="FFFFFF"/>
        </w:rPr>
        <w:t> 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二 、印刷名片时除以下五处内容外不得修改：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1、本人的姓名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2、依据经总部审核的本人职务填写，如中级调研员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3、本人的手机号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4、本人的QQ号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5、本人的微信号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rStyle w:val="a4"/>
          <w:rFonts w:hint="eastAsia"/>
          <w:color w:val="333333"/>
        </w:rPr>
        <w:t xml:space="preserve">　　使用：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三、所有人员依据工作内容使用相应的名片模板，如有特殊需要，应向总部申请确定。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四、因聘任期满、自愿离退、违规除名等情况不再从事本单位工作之日起，停止使用并不能以单位名义从事任何活动。否则将在网上进行实名声明或通报。</w:t>
      </w:r>
    </w:p>
    <w:p w:rsidR="003D5794" w:rsidRDefault="003D5794" w:rsidP="003D5794">
      <w:pPr>
        <w:pStyle w:val="a3"/>
        <w:shd w:val="clear" w:color="auto" w:fill="FFFFFF"/>
        <w:spacing w:before="75" w:beforeAutospacing="0" w:after="0" w:afterAutospacing="0" w:line="390" w:lineRule="atLeast"/>
        <w:jc w:val="both"/>
      </w:pPr>
      <w:r>
        <w:rPr>
          <w:color w:val="333333"/>
        </w:rPr>
        <w:t xml:space="preserve">　　使用人自领用证件之日起，认真遵守上述规定。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3363E"/>
    <w:rsid w:val="000A73AE"/>
    <w:rsid w:val="00181EE4"/>
    <w:rsid w:val="001B633C"/>
    <w:rsid w:val="00323B43"/>
    <w:rsid w:val="003D37D8"/>
    <w:rsid w:val="003D5794"/>
    <w:rsid w:val="00426133"/>
    <w:rsid w:val="004358AB"/>
    <w:rsid w:val="0048658B"/>
    <w:rsid w:val="008B7726"/>
    <w:rsid w:val="00962334"/>
    <w:rsid w:val="00B9175E"/>
    <w:rsid w:val="00C437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63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03363E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3363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3363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2023-07-27T03:21:00Z</dcterms:modified>
</cp:coreProperties>
</file>